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Times New Roman" w:hAnsi="仿宋_GB2312" w:eastAsia="仿宋_GB2312" w:cs="Times New Roman"/>
          <w:b/>
          <w:sz w:val="44"/>
          <w:szCs w:val="44"/>
        </w:rPr>
        <w:t>浙江工业大学</w:t>
      </w:r>
      <w:bookmarkStart w:id="0" w:name="OLE_LINK1"/>
      <w:bookmarkStart w:id="1" w:name="OLE_LINK2"/>
    </w:p>
    <w:p>
      <w:pPr>
        <w:jc w:val="center"/>
        <w:rPr>
          <w:rFonts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Times New Roman" w:hAnsi="仿宋_GB2312" w:eastAsia="仿宋_GB2312" w:cs="Times New Roman"/>
          <w:b/>
          <w:sz w:val="44"/>
          <w:szCs w:val="44"/>
        </w:rPr>
        <w:t>专业学位研究生卓越项目</w:t>
      </w:r>
      <w:bookmarkEnd w:id="0"/>
      <w:bookmarkEnd w:id="1"/>
      <w:r>
        <w:rPr>
          <w:rFonts w:hint="eastAsia" w:ascii="Times New Roman" w:hAnsi="仿宋_GB2312" w:eastAsia="仿宋_GB2312" w:cs="Times New Roman"/>
          <w:b/>
          <w:sz w:val="44"/>
          <w:szCs w:val="44"/>
        </w:rPr>
        <w:t>申报表</w:t>
      </w:r>
    </w:p>
    <w:p>
      <w:pPr>
        <w:ind w:firstLine="2871" w:firstLineChars="650"/>
        <w:rPr>
          <w:rFonts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Times New Roman" w:hAnsi="仿宋_GB2312" w:eastAsia="仿宋_GB2312" w:cs="Times New Roman"/>
          <w:b/>
          <w:sz w:val="44"/>
          <w:szCs w:val="44"/>
        </w:rPr>
        <w:t>（</w:t>
      </w:r>
      <w:r>
        <w:rPr>
          <w:rFonts w:ascii="Times New Roman" w:hAnsi="Times New Roman" w:eastAsia="仿宋_GB2312" w:cs="Times New Roman"/>
          <w:b/>
          <w:sz w:val="44"/>
          <w:szCs w:val="44"/>
        </w:rPr>
        <w:t xml:space="preserve">20   </w:t>
      </w:r>
      <w:r>
        <w:rPr>
          <w:rFonts w:hint="eastAsia" w:ascii="Times New Roman" w:hAnsi="仿宋_GB2312" w:eastAsia="仿宋_GB2312" w:cs="Times New Roman"/>
          <w:b/>
          <w:sz w:val="44"/>
          <w:szCs w:val="44"/>
        </w:rPr>
        <w:t>年）</w:t>
      </w:r>
    </w:p>
    <w:p>
      <w:pPr>
        <w:adjustRightInd w:val="0"/>
        <w:spacing w:line="500" w:lineRule="exact"/>
        <w:ind w:left="338" w:right="59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adjustRightInd w:val="0"/>
        <w:spacing w:line="500" w:lineRule="exact"/>
        <w:ind w:left="338" w:right="59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adjustRightInd w:val="0"/>
        <w:spacing w:line="500" w:lineRule="exact"/>
        <w:ind w:left="338" w:right="59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adjustRightInd w:val="0"/>
        <w:spacing w:line="500" w:lineRule="exact"/>
        <w:ind w:left="338" w:right="59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adjustRightInd w:val="0"/>
        <w:spacing w:line="500" w:lineRule="exact"/>
        <w:ind w:left="338" w:right="59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500" w:lineRule="exact"/>
        <w:ind w:firstLine="1400" w:firstLineChars="500"/>
        <w:jc w:val="left"/>
        <w:rPr>
          <w:rFonts w:ascii="仿宋_GB2312" w:hAnsi="仿宋_GB2312" w:eastAsia="仿宋_GB2312" w:cs="Times New Roman"/>
          <w:sz w:val="28"/>
          <w:szCs w:val="24"/>
        </w:rPr>
      </w:pPr>
      <w:r>
        <w:rPr>
          <w:rFonts w:hint="eastAsia" w:ascii="仿宋_GB2312" w:hAnsi="仿宋_GB2312" w:eastAsia="仿宋_GB2312" w:cs="Times New Roman"/>
          <w:sz w:val="28"/>
          <w:szCs w:val="24"/>
        </w:rPr>
        <w:t>项目名称：</w:t>
      </w:r>
    </w:p>
    <w:p>
      <w:pPr>
        <w:spacing w:line="500" w:lineRule="exact"/>
        <w:ind w:firstLine="1400" w:firstLineChars="500"/>
        <w:jc w:val="left"/>
        <w:rPr>
          <w:rFonts w:ascii="仿宋_GB2312" w:hAnsi="仿宋_GB2312" w:eastAsia="仿宋_GB2312" w:cs="Times New Roman"/>
          <w:sz w:val="28"/>
          <w:szCs w:val="24"/>
        </w:rPr>
      </w:pPr>
      <w:r>
        <w:rPr>
          <w:rFonts w:hint="eastAsia" w:ascii="仿宋_GB2312" w:hAnsi="仿宋_GB2312" w:eastAsia="仿宋_GB2312" w:cs="Times New Roman"/>
          <w:sz w:val="28"/>
          <w:szCs w:val="24"/>
        </w:rPr>
        <w:t>首席专家：</w:t>
      </w:r>
    </w:p>
    <w:p>
      <w:pPr>
        <w:spacing w:line="500" w:lineRule="exact"/>
        <w:ind w:firstLine="1400" w:firstLineChars="500"/>
        <w:jc w:val="left"/>
        <w:rPr>
          <w:rFonts w:ascii="仿宋_GB2312" w:hAnsi="仿宋_GB2312" w:eastAsia="仿宋_GB2312" w:cs="Times New Roman"/>
          <w:sz w:val="28"/>
          <w:szCs w:val="24"/>
        </w:rPr>
      </w:pPr>
      <w:r>
        <w:rPr>
          <w:rFonts w:hint="eastAsia" w:ascii="仿宋_GB2312" w:hAnsi="仿宋_GB2312" w:eastAsia="仿宋_GB2312" w:cs="Times New Roman"/>
          <w:sz w:val="28"/>
          <w:szCs w:val="24"/>
        </w:rPr>
        <w:t>牵头单位</w:t>
      </w:r>
      <w:r>
        <w:rPr>
          <w:rFonts w:hint="eastAsia" w:ascii="仿宋_GB2312" w:hAnsi="仿宋_GB2312" w:eastAsia="仿宋_GB2312" w:cs="Times New Roman"/>
          <w:b/>
          <w:bCs/>
          <w:sz w:val="28"/>
          <w:szCs w:val="24"/>
        </w:rPr>
        <w:t>:</w:t>
      </w:r>
    </w:p>
    <w:p>
      <w:pPr>
        <w:spacing w:line="500" w:lineRule="exact"/>
        <w:ind w:firstLine="1400" w:firstLineChars="500"/>
        <w:jc w:val="left"/>
        <w:rPr>
          <w:rFonts w:ascii="仿宋_GB2312" w:hAnsi="仿宋_GB2312" w:eastAsia="仿宋_GB2312" w:cs="Times New Roman"/>
          <w:sz w:val="28"/>
          <w:szCs w:val="24"/>
        </w:rPr>
      </w:pPr>
      <w:r>
        <w:rPr>
          <w:rFonts w:hint="eastAsia" w:ascii="仿宋_GB2312" w:hAnsi="仿宋_GB2312" w:eastAsia="仿宋_GB2312" w:cs="Times New Roman"/>
          <w:sz w:val="28"/>
          <w:szCs w:val="24"/>
        </w:rPr>
        <w:t>参与单位：</w:t>
      </w:r>
    </w:p>
    <w:p>
      <w:pPr>
        <w:spacing w:line="500" w:lineRule="exact"/>
        <w:jc w:val="left"/>
        <w:rPr>
          <w:rFonts w:ascii="仿宋_GB2312" w:hAnsi="仿宋_GB2312" w:eastAsia="仿宋_GB2312" w:cs="Times New Roman"/>
          <w:spacing w:val="20"/>
          <w:sz w:val="28"/>
          <w:szCs w:val="24"/>
        </w:rPr>
      </w:pPr>
    </w:p>
    <w:p>
      <w:pPr>
        <w:spacing w:line="500" w:lineRule="exact"/>
        <w:rPr>
          <w:rFonts w:ascii="仿宋_GB2312" w:hAnsi="仿宋_GB2312" w:eastAsia="仿宋_GB2312" w:cs="Times New Roman"/>
          <w:spacing w:val="20"/>
          <w:sz w:val="28"/>
          <w:szCs w:val="24"/>
        </w:rPr>
      </w:pPr>
    </w:p>
    <w:p>
      <w:pPr>
        <w:spacing w:line="500" w:lineRule="exact"/>
        <w:jc w:val="center"/>
        <w:rPr>
          <w:rFonts w:ascii="仿宋_GB2312" w:hAnsi="仿宋_GB2312" w:eastAsia="仿宋_GB2312" w:cs="Times New Roman"/>
          <w:spacing w:val="20"/>
          <w:sz w:val="28"/>
          <w:szCs w:val="24"/>
        </w:rPr>
      </w:pPr>
    </w:p>
    <w:p>
      <w:pPr>
        <w:spacing w:line="500" w:lineRule="exact"/>
        <w:jc w:val="center"/>
        <w:rPr>
          <w:rFonts w:ascii="仿宋_GB2312" w:hAnsi="仿宋_GB2312" w:eastAsia="仿宋_GB2312" w:cs="Times New Roman"/>
          <w:spacing w:val="20"/>
          <w:sz w:val="28"/>
          <w:szCs w:val="24"/>
        </w:rPr>
      </w:pPr>
      <w:r>
        <w:rPr>
          <w:rFonts w:hint="eastAsia" w:ascii="仿宋_GB2312" w:hAnsi="仿宋_GB2312" w:eastAsia="仿宋_GB2312" w:cs="Times New Roman"/>
          <w:spacing w:val="20"/>
          <w:sz w:val="28"/>
          <w:szCs w:val="24"/>
        </w:rPr>
        <w:t>浙江工业大学研究生院制表</w:t>
      </w:r>
    </w:p>
    <w:p>
      <w:pPr>
        <w:ind w:left="99" w:leftChars="47" w:firstLine="642"/>
        <w:jc w:val="center"/>
        <w:rPr>
          <w:rFonts w:ascii="仿宋_GB2312" w:hAnsi="仿宋_GB2312" w:eastAsia="仿宋_GB2312" w:cs="Times New Roman"/>
          <w:spacing w:val="20"/>
          <w:sz w:val="28"/>
          <w:szCs w:val="24"/>
        </w:rPr>
      </w:pPr>
      <w:r>
        <w:rPr>
          <w:rFonts w:hint="eastAsia" w:ascii="仿宋_GB2312" w:hAnsi="仿宋_GB2312" w:eastAsia="仿宋_GB2312" w:cs="Times New Roman"/>
          <w:spacing w:val="20"/>
          <w:sz w:val="28"/>
          <w:szCs w:val="24"/>
        </w:rPr>
        <w:t>年   月  日</w:t>
      </w:r>
    </w:p>
    <w:p>
      <w:pPr>
        <w:ind w:left="99" w:leftChars="47" w:firstLine="642"/>
        <w:jc w:val="center"/>
        <w:rPr>
          <w:rFonts w:ascii="仿宋_GB2312" w:hAnsi="仿宋_GB2312" w:eastAsia="仿宋_GB2312" w:cs="Times New Roman"/>
          <w:spacing w:val="20"/>
          <w:sz w:val="28"/>
          <w:szCs w:val="24"/>
        </w:rPr>
      </w:pPr>
    </w:p>
    <w:p>
      <w:pPr>
        <w:ind w:left="99" w:leftChars="47" w:firstLine="642"/>
        <w:jc w:val="center"/>
        <w:rPr>
          <w:rFonts w:ascii="仿宋_GB2312" w:hAnsi="仿宋_GB2312" w:eastAsia="仿宋_GB2312" w:cs="Times New Roman"/>
          <w:spacing w:val="20"/>
          <w:sz w:val="28"/>
          <w:szCs w:val="24"/>
        </w:rPr>
      </w:pPr>
    </w:p>
    <w:p>
      <w:pPr>
        <w:ind w:left="99" w:leftChars="47" w:firstLine="642"/>
        <w:jc w:val="center"/>
        <w:rPr>
          <w:rFonts w:ascii="仿宋_GB2312" w:hAnsi="仿宋_GB2312" w:eastAsia="仿宋_GB2312" w:cs="Times New Roman"/>
          <w:spacing w:val="20"/>
          <w:sz w:val="28"/>
          <w:szCs w:val="24"/>
        </w:rPr>
      </w:pPr>
    </w:p>
    <w:p>
      <w:pPr>
        <w:ind w:left="99" w:leftChars="47" w:firstLine="642"/>
        <w:jc w:val="center"/>
        <w:rPr>
          <w:rFonts w:ascii="仿宋_GB2312" w:hAnsi="仿宋_GB2312" w:eastAsia="仿宋_GB2312" w:cs="Times New Roman"/>
          <w:spacing w:val="20"/>
          <w:sz w:val="28"/>
          <w:szCs w:val="24"/>
        </w:rPr>
      </w:pPr>
    </w:p>
    <w:p>
      <w:pPr>
        <w:ind w:left="99" w:leftChars="47" w:firstLine="642"/>
        <w:jc w:val="center"/>
        <w:rPr>
          <w:rFonts w:ascii="仿宋_GB2312" w:hAnsi="仿宋_GB2312" w:eastAsia="仿宋_GB2312" w:cs="Times New Roman"/>
          <w:spacing w:val="20"/>
          <w:sz w:val="28"/>
          <w:szCs w:val="24"/>
        </w:rPr>
      </w:pPr>
    </w:p>
    <w:p>
      <w:pPr>
        <w:ind w:left="99" w:leftChars="47" w:firstLine="642"/>
        <w:jc w:val="center"/>
        <w:rPr>
          <w:rFonts w:ascii="仿宋_GB2312" w:hAnsi="仿宋_GB2312" w:eastAsia="仿宋_GB2312" w:cs="Times New Roman"/>
          <w:spacing w:val="20"/>
          <w:sz w:val="28"/>
          <w:szCs w:val="24"/>
        </w:rPr>
      </w:pPr>
    </w:p>
    <w:tbl>
      <w:tblPr>
        <w:tblStyle w:val="5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59"/>
        <w:gridCol w:w="792"/>
        <w:gridCol w:w="283"/>
        <w:gridCol w:w="567"/>
        <w:gridCol w:w="491"/>
        <w:gridCol w:w="502"/>
        <w:gridCol w:w="850"/>
        <w:gridCol w:w="1134"/>
        <w:gridCol w:w="40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4"/>
              </w:rPr>
              <w:br w:type="page"/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b/>
                <w:bCs/>
                <w:color w:val="000000"/>
                <w:sz w:val="32"/>
                <w:szCs w:val="32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588" w:type="dxa"/>
            <w:gridSpan w:val="9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sz w:val="22"/>
              </w:rPr>
            </w:pPr>
            <w:bookmarkStart w:id="2" w:name="_Hlk107323948"/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项目首席专家</w:t>
            </w: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2"/>
              </w:rPr>
              <w:t>职务及职称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手机号、座机号</w:t>
            </w: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项目联络人</w:t>
            </w: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2"/>
              </w:rPr>
              <w:t>职务及职称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手机号、座机号</w:t>
            </w: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团队导师（含校外行业导师，可加行）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2"/>
              </w:rPr>
              <w:t>校内导师姓名</w:t>
            </w: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22"/>
              </w:rPr>
              <w:t>所在单位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22"/>
              </w:rPr>
              <w:t>职务及职称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22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2"/>
              </w:rPr>
              <w:t>校外导师姓名</w:t>
            </w: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22"/>
              </w:rPr>
              <w:t>所在单位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22"/>
              </w:rPr>
              <w:t>职务及职称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22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牵头及参与招生单位、专业类型或领域及人数（可加行）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2"/>
              </w:rPr>
              <w:t>牵头招生单位</w:t>
            </w: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bCs/>
                <w:color w:val="000000"/>
                <w:sz w:val="22"/>
              </w:rPr>
              <w:t>招生专业名称（代码）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22"/>
              </w:rPr>
              <w:t>拟招生人数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bCs/>
                <w:color w:val="000000"/>
                <w:sz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2"/>
              </w:rPr>
              <w:t>参与招生单位</w:t>
            </w: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bCs/>
                <w:color w:val="000000"/>
                <w:sz w:val="22"/>
              </w:rPr>
              <w:t>招生专业名称（代码）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22"/>
              </w:rPr>
              <w:t>拟招生人数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bCs/>
                <w:color w:val="000000"/>
                <w:sz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2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gridSpan w:val="5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2"/>
              </w:rPr>
              <w:t>产教融合基地</w:t>
            </w: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2"/>
              </w:rPr>
              <w:t>（可加行，签订协议附表后，附件1）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263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pacing w:val="-4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pacing w:val="-4"/>
                <w:kern w:val="0"/>
                <w:sz w:val="22"/>
              </w:rPr>
              <w:t>一次可接待人数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2"/>
              </w:rPr>
              <w:t>基地地址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bCs/>
                <w:color w:val="000000"/>
                <w:sz w:val="22"/>
              </w:rPr>
              <w:t>协议起止时间</w:t>
            </w:r>
          </w:p>
        </w:tc>
        <w:tc>
          <w:tcPr>
            <w:tcW w:w="1566" w:type="dxa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bCs/>
                <w:color w:val="000000"/>
                <w:sz w:val="22"/>
              </w:rPr>
              <w:t>基地认定情况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3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3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b/>
                <w:bCs/>
                <w:color w:val="000000"/>
                <w:sz w:val="22"/>
              </w:rPr>
              <w:t>近三年科研项目及经费支持（限1</w:t>
            </w:r>
            <w:r>
              <w:rPr>
                <w:rFonts w:ascii="宋体" w:hAnsi="Times New Roman" w:eastAsia="仿宋_GB2312" w:cs="宋体"/>
                <w:b/>
                <w:bCs/>
                <w:color w:val="000000"/>
                <w:sz w:val="22"/>
              </w:rPr>
              <w:t>0</w:t>
            </w:r>
            <w:r>
              <w:rPr>
                <w:rFonts w:hint="eastAsia" w:ascii="宋体" w:hAnsi="Times New Roman" w:eastAsia="仿宋_GB2312" w:cs="宋体"/>
                <w:b/>
                <w:bCs/>
                <w:color w:val="000000"/>
                <w:sz w:val="22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8" w:type="dxa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2"/>
              </w:rPr>
              <w:t>序号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2"/>
              </w:rPr>
              <w:t>项目名称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2"/>
              </w:rPr>
              <w:t>纵向或者横向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2"/>
              </w:rPr>
              <w:t>课题经费（万）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2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pacing w:val="-6"/>
                <w:sz w:val="22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pacing w:val="-6"/>
                <w:sz w:val="22"/>
              </w:rPr>
              <w:t>与合作单位共同取得的代表性成果（限3项）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2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2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宋体" w:hAnsi="Times New Roman" w:eastAsia="仿宋_GB2312" w:cs="宋体"/>
                <w:color w:val="000000"/>
                <w:sz w:val="22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10" w:type="dxa"/>
            <w:gridSpan w:val="12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sz w:val="32"/>
                <w:szCs w:val="32"/>
              </w:rPr>
              <w:t>二、项目建设内容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910" w:type="dxa"/>
            <w:gridSpan w:val="12"/>
            <w:vAlign w:val="top"/>
          </w:tcPr>
          <w:p>
            <w:pPr>
              <w:shd w:val="clear" w:color="auto" w:fill="C5E0B3"/>
              <w:spacing w:line="480" w:lineRule="auto"/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1、项目意义（限</w:t>
            </w:r>
            <w:r>
              <w:rPr>
                <w:rFonts w:ascii="楷体" w:hAnsi="楷体" w:eastAsia="楷体" w:cs="宋体"/>
                <w:b/>
                <w:kern w:val="0"/>
                <w:sz w:val="24"/>
                <w:szCs w:val="24"/>
              </w:rPr>
              <w:t>300</w:t>
            </w: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10" w:type="dxa"/>
            <w:gridSpan w:val="12"/>
            <w:vAlign w:val="center"/>
          </w:tcPr>
          <w:p>
            <w:pPr>
              <w:shd w:val="clear" w:color="auto" w:fill="C5E0B3"/>
              <w:spacing w:line="480" w:lineRule="auto"/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2、建设目标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 w:val="22"/>
              </w:rPr>
            </w:pPr>
            <w:bookmarkStart w:id="3" w:name="_Hlk107307879"/>
            <w:r>
              <w:rPr>
                <w:rFonts w:hint="eastAsia" w:ascii="楷体" w:hAnsi="楷体" w:eastAsia="楷体" w:cs="宋体"/>
                <w:color w:val="000000"/>
                <w:sz w:val="22"/>
              </w:rPr>
              <w:t>课程建设（限100字）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sz w:val="22"/>
              </w:rPr>
              <w:t>教材建设（限100字）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sz w:val="22"/>
              </w:rPr>
              <w:t>教学案例（限100字）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sz w:val="22"/>
              </w:rPr>
              <w:t>基地建设（限100字）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sz w:val="22"/>
              </w:rPr>
              <w:t>学生培养（限100字）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sz w:val="22"/>
              </w:rPr>
              <w:t>其他（限200字）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10" w:type="dxa"/>
            <w:gridSpan w:val="12"/>
            <w:vAlign w:val="center"/>
          </w:tcPr>
          <w:p>
            <w:pPr>
              <w:shd w:val="clear" w:color="auto" w:fill="C5E0B3"/>
              <w:jc w:val="both"/>
              <w:rPr>
                <w:rFonts w:ascii="楷体" w:hAnsi="楷体" w:eastAsia="楷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3、</w:t>
            </w:r>
            <w:r>
              <w:rPr>
                <w:rFonts w:hint="eastAsia" w:ascii="楷体" w:hAnsi="楷体" w:eastAsia="楷体" w:cs="宋体"/>
                <w:b/>
                <w:spacing w:val="-6"/>
                <w:kern w:val="0"/>
                <w:sz w:val="24"/>
                <w:szCs w:val="24"/>
              </w:rPr>
              <w:t>研究生培养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Cs w:val="21"/>
              </w:rPr>
            </w:pPr>
            <w:bookmarkStart w:id="4" w:name="_Hlk107308788"/>
            <w:r>
              <w:rPr>
                <w:rFonts w:hint="eastAsia" w:ascii="楷体" w:hAnsi="楷体" w:eastAsia="楷体" w:cs="宋体"/>
                <w:color w:val="000000"/>
                <w:szCs w:val="21"/>
              </w:rPr>
              <w:t>培养方案简介（限100字）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项目课程1（限100字）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项目课程2（限100字）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项目课程</w:t>
            </w:r>
            <w:r>
              <w:rPr>
                <w:rFonts w:ascii="楷体" w:hAnsi="楷体" w:eastAsia="楷体" w:cs="宋体"/>
                <w:color w:val="000000"/>
                <w:szCs w:val="21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职业资格衔接（限100字）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  <w:vAlign w:val="center"/>
          </w:tcPr>
          <w:p>
            <w:pPr>
              <w:jc w:val="both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国际化培养（限100字）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both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10" w:type="dxa"/>
            <w:gridSpan w:val="12"/>
            <w:vAlign w:val="center"/>
          </w:tcPr>
          <w:p>
            <w:pPr>
              <w:shd w:val="clear" w:color="auto" w:fill="C5E0B3"/>
              <w:spacing w:line="480" w:lineRule="auto"/>
              <w:jc w:val="both"/>
              <w:rPr>
                <w:rFonts w:ascii="楷体" w:hAnsi="楷体" w:eastAsia="楷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4.相关制度与机制保证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</w:tcPr>
          <w:p>
            <w:pPr>
              <w:jc w:val="left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跨单位培养协同机制</w:t>
            </w:r>
          </w:p>
          <w:p>
            <w:pPr>
              <w:jc w:val="left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（限200字，不涉及的不需写）</w:t>
            </w:r>
          </w:p>
        </w:tc>
        <w:tc>
          <w:tcPr>
            <w:tcW w:w="5513" w:type="dxa"/>
            <w:gridSpan w:val="7"/>
          </w:tcPr>
          <w:p>
            <w:pPr>
              <w:jc w:val="left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</w:tcPr>
          <w:p>
            <w:pPr>
              <w:jc w:val="left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异地培养协同机制</w:t>
            </w:r>
          </w:p>
          <w:p>
            <w:pPr>
              <w:jc w:val="left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（限200字，不涉及的不需写）</w:t>
            </w:r>
          </w:p>
        </w:tc>
        <w:tc>
          <w:tcPr>
            <w:tcW w:w="5513" w:type="dxa"/>
            <w:gridSpan w:val="7"/>
          </w:tcPr>
          <w:p>
            <w:pPr>
              <w:jc w:val="left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97" w:type="dxa"/>
            <w:gridSpan w:val="5"/>
          </w:tcPr>
          <w:p>
            <w:pPr>
              <w:jc w:val="left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其他管理考核制度（只需列出名称具体制度内容附表后）</w:t>
            </w:r>
          </w:p>
        </w:tc>
        <w:tc>
          <w:tcPr>
            <w:tcW w:w="5513" w:type="dxa"/>
            <w:gridSpan w:val="7"/>
          </w:tcPr>
          <w:p>
            <w:pPr>
              <w:jc w:val="left"/>
              <w:rPr>
                <w:rFonts w:ascii="宋体" w:hAnsi="Times New Roman" w:eastAsia="仿宋_GB2312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910" w:type="dxa"/>
            <w:gridSpan w:val="12"/>
            <w:noWrap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本人承诺上述项目信息属实。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Times New Roman" w:eastAsia="仿宋_GB2312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负责人（签字）：年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0" w:type="dxa"/>
            <w:gridSpan w:val="12"/>
            <w:noWrap/>
          </w:tcPr>
          <w:p>
            <w:pPr>
              <w:jc w:val="center"/>
              <w:rPr>
                <w:rFonts w:ascii="宋体" w:hAnsi="Times New Roman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sz w:val="32"/>
                <w:szCs w:val="32"/>
              </w:rPr>
              <w:t>三、审核意见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455" w:type="dxa"/>
            <w:gridSpan w:val="7"/>
            <w:noWrap/>
          </w:tcPr>
          <w:p>
            <w:pPr>
              <w:adjustRightInd w:val="0"/>
              <w:spacing w:line="500" w:lineRule="exact"/>
              <w:ind w:right="59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申请单位意见：</w:t>
            </w:r>
          </w:p>
          <w:p>
            <w:pPr>
              <w:adjustRightInd w:val="0"/>
              <w:spacing w:line="500" w:lineRule="exact"/>
              <w:ind w:right="59"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  <w:p>
            <w:pPr>
              <w:adjustRightInd w:val="0"/>
              <w:spacing w:line="500" w:lineRule="exact"/>
              <w:ind w:right="539"/>
              <w:jc w:val="left"/>
              <w:rPr>
                <w:rFonts w:ascii="Times New Roman" w:hAns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500" w:lineRule="exact"/>
              <w:ind w:right="539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院长签字：</w:t>
            </w:r>
          </w:p>
          <w:p>
            <w:pPr>
              <w:adjustRightInd w:val="0"/>
              <w:spacing w:line="500" w:lineRule="exact"/>
              <w:ind w:right="539"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日（盖章）</w:t>
            </w:r>
          </w:p>
        </w:tc>
        <w:tc>
          <w:tcPr>
            <w:tcW w:w="4455" w:type="dxa"/>
            <w:gridSpan w:val="5"/>
          </w:tcPr>
          <w:p>
            <w:pPr>
              <w:adjustRightInd w:val="0"/>
              <w:spacing w:line="500" w:lineRule="exact"/>
              <w:ind w:right="59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参与单位意见：</w:t>
            </w:r>
          </w:p>
          <w:p>
            <w:pPr>
              <w:adjustRightInd w:val="0"/>
              <w:spacing w:line="500" w:lineRule="exact"/>
              <w:ind w:right="539"/>
              <w:jc w:val="left"/>
              <w:rPr>
                <w:rFonts w:ascii="Times New Roman" w:hAns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500" w:lineRule="exact"/>
              <w:ind w:right="539"/>
              <w:jc w:val="left"/>
              <w:rPr>
                <w:rFonts w:ascii="Times New Roman" w:hAns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500" w:lineRule="exact"/>
              <w:ind w:right="539"/>
              <w:jc w:val="left"/>
              <w:rPr>
                <w:rFonts w:ascii="Times New Roman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院长签字：</w:t>
            </w:r>
          </w:p>
          <w:p>
            <w:pPr>
              <w:adjustRightInd w:val="0"/>
              <w:spacing w:line="500" w:lineRule="exact"/>
              <w:ind w:right="539" w:firstLine="480" w:firstLineChars="200"/>
              <w:jc w:val="left"/>
              <w:rPr>
                <w:rFonts w:ascii="宋体" w:hAnsi="Times New Roman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910" w:type="dxa"/>
            <w:gridSpan w:val="12"/>
            <w:noWrap/>
          </w:tcPr>
          <w:p>
            <w:pPr>
              <w:adjustRightInd w:val="0"/>
              <w:spacing w:line="500" w:lineRule="exact"/>
              <w:ind w:right="59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研究生院意见：</w:t>
            </w:r>
          </w:p>
          <w:p>
            <w:pPr>
              <w:adjustRightInd w:val="0"/>
              <w:spacing w:line="500" w:lineRule="exact"/>
              <w:ind w:left="338" w:right="59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500" w:lineRule="exact"/>
              <w:ind w:left="338" w:right="59" w:firstLine="5280" w:firstLineChars="2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负责人签字：</w:t>
            </w:r>
          </w:p>
          <w:p>
            <w:pPr>
              <w:jc w:val="right"/>
              <w:rPr>
                <w:rFonts w:ascii="宋体" w:hAnsi="Times New Roman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24"/>
                <w:szCs w:val="24"/>
              </w:rPr>
              <w:t>日（盖章）</w:t>
            </w:r>
          </w:p>
        </w:tc>
      </w:tr>
    </w:tbl>
    <w:p>
      <w:pPr>
        <w:rPr>
          <w:rFonts w:cs="Times New Roman" w:asciiTheme="majorEastAsia" w:hAnsiTheme="majorEastAsia" w:eastAsiaTheme="majorEastAsia"/>
          <w:b/>
          <w:bCs/>
          <w:sz w:val="24"/>
          <w:szCs w:val="24"/>
        </w:rPr>
      </w:pPr>
    </w:p>
    <w:p>
      <w:pPr>
        <w:rPr>
          <w:rFonts w:cs="Times New Roman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附件1：产教融合基地协议（须盖章文本，P</w:t>
      </w:r>
      <w:r>
        <w:rPr>
          <w:rFonts w:cs="Times New Roman" w:asciiTheme="majorEastAsia" w:hAnsiTheme="majorEastAsia" w:eastAsiaTheme="majorEastAsia"/>
          <w:b/>
          <w:bCs/>
          <w:sz w:val="24"/>
          <w:szCs w:val="24"/>
        </w:rPr>
        <w:t>DF</w:t>
      </w: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扫描打印）</w:t>
      </w:r>
    </w:p>
    <w:p>
      <w:pPr>
        <w:rPr>
          <w:rFonts w:cs="Times New Roman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附件2：专项培养方案、</w:t>
      </w:r>
      <w:r>
        <w:rPr>
          <w:rFonts w:hint="eastAsia" w:cs="宋体" w:asciiTheme="majorEastAsia" w:hAnsiTheme="majorEastAsia" w:eastAsiaTheme="majorEastAsia"/>
          <w:b/>
          <w:color w:val="000000"/>
          <w:spacing w:val="-6"/>
          <w:sz w:val="24"/>
          <w:szCs w:val="24"/>
        </w:rPr>
        <w:t>与项目主题密切相关的</w:t>
      </w:r>
      <w:r>
        <w:rPr>
          <w:rFonts w:cs="宋体" w:asciiTheme="majorEastAsia" w:hAnsiTheme="majorEastAsia" w:eastAsiaTheme="majorEastAsia"/>
          <w:b/>
          <w:color w:val="000000"/>
          <w:spacing w:val="-6"/>
          <w:sz w:val="24"/>
          <w:szCs w:val="24"/>
        </w:rPr>
        <w:t>必修</w:t>
      </w:r>
      <w:r>
        <w:rPr>
          <w:rFonts w:hint="eastAsia" w:cs="宋体" w:asciiTheme="majorEastAsia" w:hAnsiTheme="majorEastAsia" w:eastAsiaTheme="majorEastAsia"/>
          <w:b/>
          <w:color w:val="000000"/>
          <w:spacing w:val="-6"/>
          <w:sz w:val="24"/>
          <w:szCs w:val="24"/>
        </w:rPr>
        <w:t>专业课程教学大纲和授课计划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附件3：相关支撑材料（相关制度文件等）</w:t>
      </w:r>
      <w:bookmarkStart w:id="5" w:name="_GoBack"/>
      <w:bookmarkEnd w:id="5"/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ODM1YjZlZDU2MDlhNTEwMWRiNzMzYzI0MjdhODAifQ=="/>
  </w:docVars>
  <w:rsids>
    <w:rsidRoot w:val="005474DF"/>
    <w:rsid w:val="000139C1"/>
    <w:rsid w:val="00016D4E"/>
    <w:rsid w:val="0005238D"/>
    <w:rsid w:val="00077262"/>
    <w:rsid w:val="0007788A"/>
    <w:rsid w:val="000B08A8"/>
    <w:rsid w:val="000B49C4"/>
    <w:rsid w:val="000C275D"/>
    <w:rsid w:val="001B36E5"/>
    <w:rsid w:val="001F0A45"/>
    <w:rsid w:val="00237336"/>
    <w:rsid w:val="002C7257"/>
    <w:rsid w:val="002E11C2"/>
    <w:rsid w:val="002E73C5"/>
    <w:rsid w:val="00311A3C"/>
    <w:rsid w:val="00353EFC"/>
    <w:rsid w:val="00383227"/>
    <w:rsid w:val="0038765A"/>
    <w:rsid w:val="003B1F66"/>
    <w:rsid w:val="003E4F4C"/>
    <w:rsid w:val="0042101B"/>
    <w:rsid w:val="00427475"/>
    <w:rsid w:val="00463287"/>
    <w:rsid w:val="004758E7"/>
    <w:rsid w:val="00475A5A"/>
    <w:rsid w:val="004B00E4"/>
    <w:rsid w:val="004B5758"/>
    <w:rsid w:val="004C38DF"/>
    <w:rsid w:val="004D1F72"/>
    <w:rsid w:val="004D6C04"/>
    <w:rsid w:val="004F3261"/>
    <w:rsid w:val="00524F4E"/>
    <w:rsid w:val="005474DF"/>
    <w:rsid w:val="005751F0"/>
    <w:rsid w:val="005A7C39"/>
    <w:rsid w:val="005B32A0"/>
    <w:rsid w:val="005F0EA6"/>
    <w:rsid w:val="00606412"/>
    <w:rsid w:val="00620815"/>
    <w:rsid w:val="00672C13"/>
    <w:rsid w:val="00674158"/>
    <w:rsid w:val="00747990"/>
    <w:rsid w:val="00773EC7"/>
    <w:rsid w:val="00782FF5"/>
    <w:rsid w:val="007A5DD9"/>
    <w:rsid w:val="007C13DE"/>
    <w:rsid w:val="007D0D06"/>
    <w:rsid w:val="007E2AC6"/>
    <w:rsid w:val="00802303"/>
    <w:rsid w:val="0080426A"/>
    <w:rsid w:val="00830542"/>
    <w:rsid w:val="008523A0"/>
    <w:rsid w:val="008C34C4"/>
    <w:rsid w:val="008F231C"/>
    <w:rsid w:val="00932AF0"/>
    <w:rsid w:val="00934766"/>
    <w:rsid w:val="00951DF3"/>
    <w:rsid w:val="009A62EE"/>
    <w:rsid w:val="009D7B41"/>
    <w:rsid w:val="00A05AB7"/>
    <w:rsid w:val="00A16779"/>
    <w:rsid w:val="00A56D3B"/>
    <w:rsid w:val="00AA21A9"/>
    <w:rsid w:val="00AA566E"/>
    <w:rsid w:val="00B26567"/>
    <w:rsid w:val="00B52AEA"/>
    <w:rsid w:val="00B560FE"/>
    <w:rsid w:val="00B9771C"/>
    <w:rsid w:val="00BB3BAE"/>
    <w:rsid w:val="00BE1E24"/>
    <w:rsid w:val="00BF69AF"/>
    <w:rsid w:val="00C1663F"/>
    <w:rsid w:val="00D2662E"/>
    <w:rsid w:val="00D406A4"/>
    <w:rsid w:val="00D50E25"/>
    <w:rsid w:val="00D667A2"/>
    <w:rsid w:val="00D671F5"/>
    <w:rsid w:val="00D80A62"/>
    <w:rsid w:val="00DE04B2"/>
    <w:rsid w:val="00E25AFB"/>
    <w:rsid w:val="00E35B16"/>
    <w:rsid w:val="00E6240A"/>
    <w:rsid w:val="00E82D35"/>
    <w:rsid w:val="00EB342B"/>
    <w:rsid w:val="00EF2476"/>
    <w:rsid w:val="00F16F27"/>
    <w:rsid w:val="00F34813"/>
    <w:rsid w:val="58EF7B50"/>
    <w:rsid w:val="5DC1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98D0-80E4-4E7A-8410-D998D7991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752</Words>
  <Characters>787</Characters>
  <Lines>7</Lines>
  <Paragraphs>2</Paragraphs>
  <TotalTime>112</TotalTime>
  <ScaleCrop>false</ScaleCrop>
  <LinksUpToDate>false</LinksUpToDate>
  <CharactersWithSpaces>818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2022-06-27T02:31:00Z</dcterms:created>
  <dc:creator>Lenovo</dc:creator>
  <cp:lastModifiedBy>郑妘</cp:lastModifiedBy>
  <dcterms:modified xsi:type="dcterms:W3CDTF">2022-06-29T02:26:14Z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BB88546821C4489CAF420BE25FE2E6CB</vt:lpwstr>
  </property>
</Properties>
</file>