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>说明：考生放弃拟录取资格需在线视频连线情况下，出示身份证、准考证等经身份认证后，宣读个人承诺书内容并留存视频备案。</w:t>
      </w:r>
    </w:p>
    <w:p>
      <w:pPr>
        <w:jc w:val="left"/>
        <w:rPr>
          <w:rFonts w:hint="eastAsia" w:ascii="宋体" w:hAnsi="宋体" w:eastAsia="宋体" w:cs="宋体"/>
          <w:color w:val="FF0000"/>
          <w:sz w:val="24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</w:rPr>
      </w:pPr>
    </w:p>
    <w:p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 xml:space="preserve">承诺书 </w:t>
      </w:r>
    </w:p>
    <w:p>
      <w:pPr>
        <w:spacing w:line="360" w:lineRule="auto"/>
        <w:ind w:firstLine="720" w:firstLineChars="200"/>
        <w:rPr>
          <w:rFonts w:hint="eastAsia"/>
          <w:sz w:val="36"/>
          <w:szCs w:val="36"/>
        </w:rPr>
      </w:pPr>
    </w:p>
    <w:p>
      <w:pPr>
        <w:spacing w:line="360" w:lineRule="auto"/>
        <w:ind w:firstLine="720" w:firstLineChars="200"/>
        <w:rPr>
          <w:rFonts w:hint="eastAsia"/>
          <w:sz w:val="36"/>
          <w:szCs w:val="36"/>
        </w:rPr>
      </w:pPr>
    </w:p>
    <w:p>
      <w:pPr>
        <w:spacing w:line="360" w:lineRule="auto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</w:rPr>
        <w:t>兹因个人原因，本人自愿放弃浙江工业大学计算机科学与技术学院2021年硕士研究生拟录取资格，特此说明。</w:t>
      </w:r>
    </w:p>
    <w:p>
      <w:pPr>
        <w:spacing w:line="360" w:lineRule="auto"/>
        <w:ind w:firstLine="1080" w:firstLineChars="300"/>
        <w:rPr>
          <w:sz w:val="36"/>
          <w:szCs w:val="36"/>
        </w:rPr>
      </w:pPr>
    </w:p>
    <w:p>
      <w:pPr>
        <w:ind w:firstLine="1080" w:firstLineChars="300"/>
        <w:rPr>
          <w:sz w:val="36"/>
          <w:szCs w:val="36"/>
        </w:rPr>
      </w:pPr>
    </w:p>
    <w:p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考  生：              </w:t>
      </w:r>
    </w:p>
    <w:p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准考证号：              </w:t>
      </w:r>
    </w:p>
    <w:p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身份证号：              </w:t>
      </w:r>
    </w:p>
    <w:p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联系方式：              </w:t>
      </w:r>
    </w:p>
    <w:p>
      <w:pPr>
        <w:wordWrap w:val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日  期：              </w:t>
      </w:r>
    </w:p>
    <w:p>
      <w:pPr>
        <w:jc w:val="right"/>
        <w:rPr>
          <w:sz w:val="36"/>
          <w:szCs w:val="36"/>
        </w:rPr>
      </w:pPr>
    </w:p>
    <w:p>
      <w:pPr>
        <w:jc w:val="right"/>
        <w:rPr>
          <w:sz w:val="36"/>
          <w:szCs w:val="36"/>
        </w:rPr>
      </w:pPr>
    </w:p>
    <w:p>
      <w:pPr>
        <w:jc w:val="left"/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件：考生有效身份证正反面</w:t>
      </w:r>
    </w:p>
    <w:p>
      <w:pPr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3YTMwN2JiZmUzMGJlOWU0OWI4MzY3M2MwZWMzMGIifQ=="/>
  </w:docVars>
  <w:rsids>
    <w:rsidRoot w:val="7D921860"/>
    <w:rsid w:val="001503FD"/>
    <w:rsid w:val="005A15CC"/>
    <w:rsid w:val="008C2D98"/>
    <w:rsid w:val="009C663C"/>
    <w:rsid w:val="191E05E4"/>
    <w:rsid w:val="1AD25781"/>
    <w:rsid w:val="2A782BA0"/>
    <w:rsid w:val="3B3B63CB"/>
    <w:rsid w:val="3CE23B12"/>
    <w:rsid w:val="7D92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97</Characters>
  <Lines>1</Lines>
  <Paragraphs>1</Paragraphs>
  <TotalTime>5</TotalTime>
  <ScaleCrop>false</ScaleCrop>
  <LinksUpToDate>false</LinksUpToDate>
  <CharactersWithSpaces>224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2021-03-25T04:24:00Z</dcterms:created>
  <dc:creator>Administrator</dc:creator>
  <cp:lastModifiedBy>西湖边</cp:lastModifiedBy>
  <cp:lastPrinted>2019-03-23T07:46:00Z</cp:lastPrinted>
  <dcterms:modified xsi:type="dcterms:W3CDTF">2024-04-01T00:24:47Z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755784356C8A4EE3B081D3B27159FD71_12</vt:lpwstr>
  </property>
</Properties>
</file>