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EC5438">
      <w:pPr>
        <w:spacing w:line="580" w:lineRule="exac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</w:t>
      </w:r>
      <w:r>
        <w:rPr>
          <w:rFonts w:hint="eastAsia" w:eastAsia="黑体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-3</w:t>
      </w:r>
    </w:p>
    <w:p w14:paraId="11EDB6FC">
      <w:pPr>
        <w:spacing w:line="580" w:lineRule="exact"/>
        <w:rPr>
          <w:rFonts w:eastAsia="仿宋_GB2312"/>
          <w:sz w:val="32"/>
          <w:szCs w:val="32"/>
        </w:rPr>
      </w:pPr>
    </w:p>
    <w:p w14:paraId="42EE0E48">
      <w:pPr>
        <w:spacing w:line="580" w:lineRule="exact"/>
        <w:rPr>
          <w:rFonts w:eastAsia="仿宋_GB2312"/>
          <w:sz w:val="32"/>
          <w:szCs w:val="32"/>
        </w:rPr>
      </w:pPr>
    </w:p>
    <w:p w14:paraId="7518FE53"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浙江省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 w14:paraId="1BE6D665">
      <w:pPr>
        <w:spacing w:line="1100" w:lineRule="exact"/>
        <w:jc w:val="center"/>
        <w:rPr>
          <w:rFonts w:hint="eastAsia" w:hAnsi="宋体" w:cs="宋体"/>
          <w:b/>
          <w:bCs/>
          <w:sz w:val="64"/>
          <w:szCs w:val="64"/>
          <w:highlight w:val="yellow"/>
          <w:lang w:eastAsia="zh-CN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专利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奖</w:t>
      </w:r>
      <w:r>
        <w:rPr>
          <w:rFonts w:hint="eastAsia" w:hAnsi="宋体" w:cs="宋体"/>
          <w:b/>
          <w:bCs/>
          <w:sz w:val="64"/>
          <w:szCs w:val="64"/>
          <w:highlight w:val="none"/>
          <w:lang w:eastAsia="zh-CN"/>
        </w:rPr>
        <w:t>（</w:t>
      </w: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实用新型专利</w:t>
      </w:r>
      <w:r>
        <w:rPr>
          <w:rFonts w:hint="eastAsia" w:hAnsi="宋体" w:cs="宋体"/>
          <w:b/>
          <w:bCs/>
          <w:sz w:val="64"/>
          <w:szCs w:val="64"/>
          <w:highlight w:val="none"/>
          <w:lang w:eastAsia="zh-CN"/>
        </w:rPr>
        <w:t>）</w:t>
      </w:r>
    </w:p>
    <w:p w14:paraId="037D3188"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申报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 w14:paraId="5ECABAD0">
      <w:pPr>
        <w:spacing w:line="580" w:lineRule="exact"/>
        <w:jc w:val="center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（被推荐者是单位的用表）</w:t>
      </w:r>
    </w:p>
    <w:p w14:paraId="2BDBA61D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4D7D8771">
      <w:pPr>
        <w:pStyle w:val="13"/>
      </w:pPr>
    </w:p>
    <w:p w14:paraId="4DE40DB2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130C3716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677FE270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24C0844E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5B05CA48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2B02F62A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4331FE6A">
      <w:pPr>
        <w:pStyle w:val="13"/>
        <w:rPr>
          <w:rFonts w:eastAsia="仿宋_GB2312"/>
          <w:sz w:val="32"/>
          <w:szCs w:val="32"/>
          <w:highlight w:val="none"/>
        </w:rPr>
      </w:pPr>
    </w:p>
    <w:p w14:paraId="4C490877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4677FE5">
      <w:pPr>
        <w:spacing w:before="240" w:beforeLines="100" w:after="240" w:afterLines="100"/>
        <w:jc w:val="center"/>
        <w:outlineLvl w:val="0"/>
        <w:rPr>
          <w:rFonts w:hint="eastAsia" w:eastAsia="楷体"/>
          <w:b/>
          <w:bCs/>
          <w:sz w:val="36"/>
          <w:szCs w:val="36"/>
          <w:highlight w:val="none"/>
        </w:rPr>
      </w:pPr>
      <w:r>
        <w:rPr>
          <w:rFonts w:hint="eastAsia" w:eastAsia="楷体"/>
          <w:b/>
          <w:bCs/>
          <w:sz w:val="36"/>
          <w:szCs w:val="36"/>
          <w:highlight w:val="none"/>
        </w:rPr>
        <w:t>浙江省质量标准和知识产权强省工作领导小组办公室印制</w:t>
      </w:r>
    </w:p>
    <w:p w14:paraId="5AE3ED8A"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  <w:sectPr>
          <w:footerReference r:id="rId4" w:type="first"/>
          <w:footerReference r:id="rId3" w:type="default"/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 w14:paraId="627D9073"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推荐意见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066"/>
        <w:gridCol w:w="1441"/>
        <w:gridCol w:w="1046"/>
        <w:gridCol w:w="2102"/>
        <w:gridCol w:w="2140"/>
      </w:tblGrid>
      <w:tr w14:paraId="1C456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276" w:type="dxa"/>
            <w:noWrap w:val="0"/>
            <w:vAlign w:val="center"/>
          </w:tcPr>
          <w:p w14:paraId="35104596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单位名称</w:t>
            </w:r>
          </w:p>
        </w:tc>
        <w:tc>
          <w:tcPr>
            <w:tcW w:w="3553" w:type="dxa"/>
            <w:gridSpan w:val="3"/>
            <w:noWrap w:val="0"/>
            <w:vAlign w:val="center"/>
          </w:tcPr>
          <w:p w14:paraId="2739D87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 w14:paraId="718C2522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推荐单位类别</w:t>
            </w:r>
          </w:p>
        </w:tc>
        <w:tc>
          <w:tcPr>
            <w:tcW w:w="2140" w:type="dxa"/>
            <w:noWrap w:val="0"/>
            <w:vAlign w:val="center"/>
          </w:tcPr>
          <w:p w14:paraId="2A619CD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17D8B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 w14:paraId="6F6DBE6D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7795" w:type="dxa"/>
            <w:gridSpan w:val="5"/>
            <w:noWrap w:val="0"/>
            <w:vAlign w:val="center"/>
          </w:tcPr>
          <w:p w14:paraId="31839EE9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29EBC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83" w:type="dxa"/>
            <w:gridSpan w:val="3"/>
            <w:noWrap w:val="0"/>
            <w:vAlign w:val="center"/>
          </w:tcPr>
          <w:p w14:paraId="0D0ACB72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88" w:type="dxa"/>
            <w:gridSpan w:val="3"/>
            <w:noWrap w:val="0"/>
            <w:vAlign w:val="center"/>
          </w:tcPr>
          <w:p w14:paraId="4FF3CB8D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 w14:paraId="690FA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 w14:paraId="194C775C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联系人</w:t>
            </w:r>
          </w:p>
        </w:tc>
        <w:tc>
          <w:tcPr>
            <w:tcW w:w="1066" w:type="dxa"/>
            <w:noWrap w:val="0"/>
            <w:vAlign w:val="center"/>
          </w:tcPr>
          <w:p w14:paraId="6D48CD95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4563136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办公电话</w:t>
            </w:r>
          </w:p>
        </w:tc>
        <w:tc>
          <w:tcPr>
            <w:tcW w:w="1046" w:type="dxa"/>
            <w:noWrap w:val="0"/>
            <w:vAlign w:val="center"/>
          </w:tcPr>
          <w:p w14:paraId="5C1E7ED1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 w14:paraId="206B9FD1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移动电话</w:t>
            </w:r>
          </w:p>
        </w:tc>
        <w:tc>
          <w:tcPr>
            <w:tcW w:w="2140" w:type="dxa"/>
            <w:noWrap w:val="0"/>
            <w:vAlign w:val="center"/>
          </w:tcPr>
          <w:p w14:paraId="3435412B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652B7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tcBorders>
              <w:bottom w:val="single" w:color="auto" w:sz="4" w:space="0"/>
            </w:tcBorders>
            <w:noWrap w:val="0"/>
            <w:vAlign w:val="center"/>
          </w:tcPr>
          <w:p w14:paraId="767C1338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电子邮箱</w:t>
            </w:r>
          </w:p>
        </w:tc>
        <w:tc>
          <w:tcPr>
            <w:tcW w:w="355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126D4A0F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tcBorders>
              <w:bottom w:val="single" w:color="auto" w:sz="4" w:space="0"/>
            </w:tcBorders>
            <w:noWrap w:val="0"/>
            <w:vAlign w:val="center"/>
          </w:tcPr>
          <w:p w14:paraId="4AE15484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传真</w:t>
            </w:r>
          </w:p>
        </w:tc>
        <w:tc>
          <w:tcPr>
            <w:tcW w:w="2140" w:type="dxa"/>
            <w:tcBorders>
              <w:bottom w:val="single" w:color="auto" w:sz="4" w:space="0"/>
            </w:tcBorders>
            <w:noWrap w:val="0"/>
            <w:vAlign w:val="center"/>
          </w:tcPr>
          <w:p w14:paraId="30326B4C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4DDEB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9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 w14:paraId="0BAB8978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应当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者的实用新型专利专利质量、创新性、实施效益及发展前景、运用及保护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举措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等方面提出明确意见，内容包括权利稳定性、文本质量、先进性、通用性、经济效益、社会效益、发展前景、专利运用、专利保护等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00字）</w:t>
            </w:r>
          </w:p>
          <w:p w14:paraId="37286A63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218C62E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D09D338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5A46B679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81D2FE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2237671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335E81C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158EE763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5EC203D5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C656524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19331001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0C76A70F">
            <w:pPr>
              <w:pStyle w:val="13"/>
              <w:ind w:firstLine="3840" w:firstLineChars="16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</w:t>
            </w:r>
          </w:p>
          <w:p w14:paraId="300CDDA2">
            <w:pPr>
              <w:pStyle w:val="13"/>
              <w:ind w:firstLine="4320" w:firstLineChars="18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 w14:paraId="13658B03">
            <w:pPr>
              <w:pStyle w:val="13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  <w:p w14:paraId="26FF7B37">
            <w:pPr>
              <w:pStyle w:val="13"/>
              <w:ind w:left="0" w:leftChars="0" w:firstLine="0" w:firstLineChars="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7E1D105F">
      <w:pP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</w:pP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br w:type="page"/>
      </w:r>
    </w:p>
    <w:p w14:paraId="00CDEECF">
      <w:pPr>
        <w:jc w:val="center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7"/>
        <w:gridCol w:w="1883"/>
        <w:gridCol w:w="2327"/>
        <w:gridCol w:w="2944"/>
      </w:tblGrid>
      <w:tr w14:paraId="479F9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  <w:jc w:val="center"/>
        </w:trPr>
        <w:tc>
          <w:tcPr>
            <w:tcW w:w="1917" w:type="dxa"/>
            <w:noWrap w:val="0"/>
            <w:vAlign w:val="center"/>
          </w:tcPr>
          <w:p w14:paraId="2394654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4D416A0F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7D75D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4E46113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1883" w:type="dxa"/>
            <w:noWrap w:val="0"/>
            <w:vAlign w:val="center"/>
          </w:tcPr>
          <w:p w14:paraId="77CAB69F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4C074DC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统一社会信用代码或组织机构代码</w:t>
            </w:r>
          </w:p>
        </w:tc>
        <w:tc>
          <w:tcPr>
            <w:tcW w:w="2944" w:type="dxa"/>
            <w:noWrap w:val="0"/>
            <w:vAlign w:val="center"/>
          </w:tcPr>
          <w:p w14:paraId="42E6CD6B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4C174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5998670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法人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代表</w:t>
            </w:r>
          </w:p>
        </w:tc>
        <w:tc>
          <w:tcPr>
            <w:tcW w:w="1883" w:type="dxa"/>
            <w:noWrap w:val="0"/>
            <w:vAlign w:val="center"/>
          </w:tcPr>
          <w:p w14:paraId="6C594AAF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6F74BB6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944" w:type="dxa"/>
            <w:noWrap w:val="0"/>
            <w:vAlign w:val="center"/>
          </w:tcPr>
          <w:p w14:paraId="4C689C21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396EB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2A5C033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1883" w:type="dxa"/>
            <w:noWrap w:val="0"/>
            <w:vAlign w:val="center"/>
          </w:tcPr>
          <w:p w14:paraId="063DEA09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5AF1D87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944" w:type="dxa"/>
            <w:noWrap w:val="0"/>
            <w:vAlign w:val="center"/>
          </w:tcPr>
          <w:p w14:paraId="2CDD4527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6C97A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  <w:jc w:val="center"/>
        </w:trPr>
        <w:tc>
          <w:tcPr>
            <w:tcW w:w="1917" w:type="dxa"/>
            <w:noWrap w:val="0"/>
            <w:vAlign w:val="center"/>
          </w:tcPr>
          <w:p w14:paraId="5ED8B84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单位地址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及</w:t>
            </w:r>
          </w:p>
          <w:p w14:paraId="44064BD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邮政编码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0369E743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58E53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1917" w:type="dxa"/>
            <w:noWrap w:val="0"/>
            <w:vAlign w:val="center"/>
          </w:tcPr>
          <w:p w14:paraId="5F6C6CD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项目曾获荣誉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1087C962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35586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1917" w:type="dxa"/>
            <w:noWrap w:val="0"/>
            <w:vAlign w:val="center"/>
          </w:tcPr>
          <w:p w14:paraId="18CE7F3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1883" w:type="dxa"/>
            <w:noWrap w:val="0"/>
            <w:vAlign w:val="center"/>
          </w:tcPr>
          <w:p w14:paraId="7693F78B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6A5FF7A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对公银行账号</w:t>
            </w:r>
          </w:p>
        </w:tc>
        <w:tc>
          <w:tcPr>
            <w:tcW w:w="2944" w:type="dxa"/>
            <w:noWrap w:val="0"/>
            <w:vAlign w:val="center"/>
          </w:tcPr>
          <w:p w14:paraId="442E8271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 w14:paraId="4C0CF328">
      <w:pPr>
        <w:spacing w:before="240" w:beforeLines="100" w:after="240" w:afterLines="100"/>
        <w:jc w:val="center"/>
        <w:outlineLvl w:val="0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4ECA8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 w14:paraId="3995D122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被</w:t>
            </w:r>
            <w:r>
              <w:rPr>
                <w:rFonts w:hint="eastAsia" w:cs="Times New Roman" w:eastAsiaTheme="minorEastAsia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者简介</w:t>
            </w:r>
          </w:p>
        </w:tc>
      </w:tr>
      <w:tr w14:paraId="5D3DA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22" w:type="dxa"/>
            <w:noWrap w:val="0"/>
            <w:vAlign w:val="top"/>
          </w:tcPr>
          <w:p w14:paraId="027050AD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 w:eastAsiaTheme="minorEastAsia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单位填写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主要内容包括单位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成立时间、主要工作领域和工作业绩、获得的相关荣誉等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00字）</w:t>
            </w:r>
          </w:p>
          <w:p w14:paraId="59D36CF7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6B191EA1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6D38DC30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4F6F4C53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322C448C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15B32ABF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57CEED30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4B4DA79A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06DEFCC7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10D2A0F6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24A87EDC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6A98DFDE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61E1E067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2C1BACCC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7D46D3B3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7845C4C6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3F01BE08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1786A5B2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7F6681E2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03F5A653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168F353F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3D794612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6443CD66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72AE4DFF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3147D61E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62B13B6B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431FAC16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58C2CD8F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3882C0E1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7D03C00C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1A3335CC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07459460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5C65A331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7D393233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65249A5B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3813D236">
            <w:pPr>
              <w:pStyle w:val="13"/>
              <w:ind w:left="0" w:leftChars="0" w:firstLine="0" w:firstLineChars="0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</w:tc>
      </w:tr>
    </w:tbl>
    <w:p w14:paraId="1A1532F5">
      <w:pPr>
        <w:jc w:val="left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br w:type="page"/>
      </w:r>
    </w:p>
    <w:p w14:paraId="52EE8407">
      <w:pPr>
        <w:jc w:val="center"/>
        <w:rPr>
          <w:rFonts w:hint="eastAsia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t>一、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项目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3319"/>
        <w:gridCol w:w="5752"/>
      </w:tblGrid>
      <w:tr w14:paraId="1A6AE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3319" w:type="dxa"/>
            <w:noWrap w:val="0"/>
            <w:vAlign w:val="center"/>
          </w:tcPr>
          <w:p w14:paraId="31ADA9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专利号</w:t>
            </w:r>
          </w:p>
        </w:tc>
        <w:tc>
          <w:tcPr>
            <w:tcW w:w="5752" w:type="dxa"/>
            <w:noWrap w:val="0"/>
            <w:vAlign w:val="center"/>
          </w:tcPr>
          <w:p w14:paraId="347470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1B8A2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3319" w:type="dxa"/>
            <w:noWrap w:val="0"/>
            <w:vAlign w:val="center"/>
          </w:tcPr>
          <w:p w14:paraId="779904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实用新型名称</w:t>
            </w:r>
          </w:p>
        </w:tc>
        <w:tc>
          <w:tcPr>
            <w:tcW w:w="5752" w:type="dxa"/>
            <w:noWrap w:val="0"/>
            <w:vAlign w:val="center"/>
          </w:tcPr>
          <w:p w14:paraId="7DC377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75DCF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3319" w:type="dxa"/>
            <w:noWrap w:val="0"/>
            <w:vAlign w:val="center"/>
          </w:tcPr>
          <w:p w14:paraId="3EBC1E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IPC分类号</w:t>
            </w:r>
          </w:p>
        </w:tc>
        <w:tc>
          <w:tcPr>
            <w:tcW w:w="5752" w:type="dxa"/>
            <w:noWrap w:val="0"/>
            <w:vAlign w:val="center"/>
          </w:tcPr>
          <w:p w14:paraId="0187EF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5C504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3319" w:type="dxa"/>
            <w:noWrap w:val="0"/>
            <w:tcMar>
              <w:left w:w="57" w:type="dxa"/>
              <w:right w:w="57" w:type="dxa"/>
            </w:tcMar>
            <w:vAlign w:val="center"/>
          </w:tcPr>
          <w:p w14:paraId="4186BB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第一权利人</w:t>
            </w:r>
          </w:p>
        </w:tc>
        <w:tc>
          <w:tcPr>
            <w:tcW w:w="5752" w:type="dxa"/>
            <w:noWrap w:val="0"/>
            <w:vAlign w:val="center"/>
          </w:tcPr>
          <w:p w14:paraId="0B8D87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61202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3319" w:type="dxa"/>
            <w:noWrap w:val="0"/>
            <w:tcMar>
              <w:left w:w="57" w:type="dxa"/>
              <w:right w:w="57" w:type="dxa"/>
            </w:tcMar>
            <w:vAlign w:val="center"/>
          </w:tcPr>
          <w:p w14:paraId="2D7CA0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国外同族专利号</w:t>
            </w:r>
          </w:p>
        </w:tc>
        <w:tc>
          <w:tcPr>
            <w:tcW w:w="5752" w:type="dxa"/>
            <w:noWrap w:val="0"/>
            <w:vAlign w:val="center"/>
          </w:tcPr>
          <w:p w14:paraId="34BDB9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02840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900" w:hRule="atLeast"/>
          <w:jc w:val="center"/>
        </w:trPr>
        <w:tc>
          <w:tcPr>
            <w:tcW w:w="3319" w:type="dxa"/>
            <w:noWrap w:val="0"/>
            <w:tcMar>
              <w:left w:w="57" w:type="dxa"/>
              <w:right w:w="57" w:type="dxa"/>
            </w:tcMar>
            <w:vAlign w:val="center"/>
          </w:tcPr>
          <w:p w14:paraId="3BD4F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是否在国家专利密集型产品备案认定试点平台上备案</w:t>
            </w:r>
          </w:p>
        </w:tc>
        <w:tc>
          <w:tcPr>
            <w:tcW w:w="5752" w:type="dxa"/>
            <w:noWrap w:val="0"/>
            <w:vAlign w:val="center"/>
          </w:tcPr>
          <w:p w14:paraId="0C5539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填是或否</w:t>
            </w:r>
          </w:p>
        </w:tc>
      </w:tr>
      <w:tr w14:paraId="75090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672" w:hRule="atLeast"/>
          <w:jc w:val="center"/>
        </w:trPr>
        <w:tc>
          <w:tcPr>
            <w:tcW w:w="3319" w:type="dxa"/>
            <w:noWrap w:val="0"/>
            <w:tcMar>
              <w:left w:w="57" w:type="dxa"/>
              <w:right w:w="57" w:type="dxa"/>
            </w:tcMar>
            <w:vAlign w:val="center"/>
          </w:tcPr>
          <w:p w14:paraId="5D5E97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专利申请日</w:t>
            </w:r>
          </w:p>
        </w:tc>
        <w:tc>
          <w:tcPr>
            <w:tcW w:w="5752" w:type="dxa"/>
            <w:noWrap w:val="0"/>
            <w:vAlign w:val="center"/>
          </w:tcPr>
          <w:p w14:paraId="613A2E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73B0E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672" w:hRule="atLeast"/>
          <w:jc w:val="center"/>
        </w:trPr>
        <w:tc>
          <w:tcPr>
            <w:tcW w:w="3319" w:type="dxa"/>
            <w:noWrap w:val="0"/>
            <w:tcMar>
              <w:left w:w="57" w:type="dxa"/>
              <w:right w:w="57" w:type="dxa"/>
            </w:tcMar>
            <w:vAlign w:val="center"/>
          </w:tcPr>
          <w:p w14:paraId="7EA746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授权公告日</w:t>
            </w:r>
          </w:p>
        </w:tc>
        <w:tc>
          <w:tcPr>
            <w:tcW w:w="5752" w:type="dxa"/>
            <w:noWrap w:val="0"/>
            <w:vAlign w:val="center"/>
          </w:tcPr>
          <w:p w14:paraId="2C9A6F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772A5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3319" w:type="dxa"/>
            <w:noWrap w:val="0"/>
            <w:vAlign w:val="center"/>
          </w:tcPr>
          <w:p w14:paraId="4825C2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发明人</w:t>
            </w:r>
          </w:p>
        </w:tc>
        <w:tc>
          <w:tcPr>
            <w:tcW w:w="5752" w:type="dxa"/>
            <w:noWrap w:val="0"/>
            <w:vAlign w:val="center"/>
          </w:tcPr>
          <w:p w14:paraId="466730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 w14:paraId="220E2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3319" w:type="dxa"/>
            <w:noWrap w:val="0"/>
            <w:vAlign w:val="center"/>
          </w:tcPr>
          <w:p w14:paraId="027580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5752" w:type="dxa"/>
            <w:noWrap w:val="0"/>
            <w:vAlign w:val="center"/>
          </w:tcPr>
          <w:p w14:paraId="717864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 w14:paraId="086B1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3319" w:type="dxa"/>
            <w:noWrap w:val="0"/>
            <w:vAlign w:val="center"/>
          </w:tcPr>
          <w:p w14:paraId="1A4B3D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5752" w:type="dxa"/>
            <w:noWrap w:val="0"/>
            <w:vAlign w:val="center"/>
          </w:tcPr>
          <w:p w14:paraId="131297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3.</w:t>
            </w:r>
          </w:p>
        </w:tc>
      </w:tr>
      <w:tr w14:paraId="26F0D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3319" w:type="dxa"/>
            <w:noWrap w:val="0"/>
            <w:vAlign w:val="center"/>
          </w:tcPr>
          <w:p w14:paraId="7B9A7A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5752" w:type="dxa"/>
            <w:noWrap w:val="0"/>
            <w:vAlign w:val="center"/>
          </w:tcPr>
          <w:p w14:paraId="7A950D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 w14:paraId="01E58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3319" w:type="dxa"/>
            <w:noWrap w:val="0"/>
            <w:vAlign w:val="center"/>
          </w:tcPr>
          <w:p w14:paraId="557CDB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其他权利人</w:t>
            </w:r>
          </w:p>
        </w:tc>
        <w:tc>
          <w:tcPr>
            <w:tcW w:w="5752" w:type="dxa"/>
            <w:noWrap w:val="0"/>
            <w:vAlign w:val="center"/>
          </w:tcPr>
          <w:p w14:paraId="58880D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 w14:paraId="1FF91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3319" w:type="dxa"/>
            <w:noWrap w:val="0"/>
            <w:vAlign w:val="center"/>
          </w:tcPr>
          <w:p w14:paraId="31F511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5752" w:type="dxa"/>
            <w:noWrap w:val="0"/>
            <w:vAlign w:val="center"/>
          </w:tcPr>
          <w:p w14:paraId="2E0177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 w14:paraId="0F480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3319" w:type="dxa"/>
            <w:noWrap w:val="0"/>
            <w:vAlign w:val="center"/>
          </w:tcPr>
          <w:p w14:paraId="6A03F1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5752" w:type="dxa"/>
            <w:noWrap w:val="0"/>
            <w:vAlign w:val="center"/>
          </w:tcPr>
          <w:p w14:paraId="6AC004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3.</w:t>
            </w:r>
          </w:p>
        </w:tc>
      </w:tr>
      <w:tr w14:paraId="6B075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3319" w:type="dxa"/>
            <w:noWrap w:val="0"/>
            <w:vAlign w:val="center"/>
          </w:tcPr>
          <w:p w14:paraId="4995D2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5752" w:type="dxa"/>
            <w:noWrap w:val="0"/>
            <w:vAlign w:val="center"/>
          </w:tcPr>
          <w:p w14:paraId="26B793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</w:tbl>
    <w:p w14:paraId="4C176A6B">
      <w:pPr>
        <w:spacing w:before="0" w:beforeLines="-2147483648" w:after="0" w:afterLines="-2147483648"/>
        <w:jc w:val="left"/>
        <w:outlineLvl w:val="9"/>
        <w:rPr>
          <w:rFonts w:hint="eastAsia"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br w:type="page"/>
      </w:r>
    </w:p>
    <w:p w14:paraId="61A255E7">
      <w:pPr>
        <w:spacing w:before="240" w:beforeLines="100" w:after="240" w:afterLines="100"/>
        <w:jc w:val="center"/>
        <w:outlineLvl w:val="0"/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二</w:t>
      </w:r>
      <w:r>
        <w:rPr>
          <w:rFonts w:ascii="方正小标宋简体" w:eastAsia="方正小标宋简体"/>
          <w:sz w:val="36"/>
          <w:szCs w:val="36"/>
          <w:highlight w:val="none"/>
        </w:rPr>
        <w:t>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285B9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9071" w:type="dxa"/>
            <w:noWrap w:val="0"/>
            <w:vAlign w:val="center"/>
          </w:tcPr>
          <w:p w14:paraId="5254671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．项目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 w14:paraId="4AE8F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805" w:hRule="atLeast"/>
          <w:jc w:val="center"/>
        </w:trPr>
        <w:tc>
          <w:tcPr>
            <w:tcW w:w="9071" w:type="dxa"/>
            <w:tcBorders>
              <w:bottom w:val="single" w:color="auto" w:sz="4" w:space="0"/>
            </w:tcBorders>
            <w:noWrap w:val="0"/>
            <w:vAlign w:val="top"/>
          </w:tcPr>
          <w:p w14:paraId="49EC12B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单位填写，主要内容包括被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主要特点及应用成果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</w:tc>
      </w:tr>
    </w:tbl>
    <w:p w14:paraId="5FFADCC0">
      <w:pPr>
        <w:rPr>
          <w:highlight w:val="none"/>
          <w:vertAlign w:val="baseline"/>
        </w:rPr>
      </w:pPr>
      <w:r>
        <w:rPr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310C3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 w14:paraId="66C223E9"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2.专利质量</w:t>
            </w:r>
          </w:p>
        </w:tc>
      </w:tr>
      <w:tr w14:paraId="32341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 w14:paraId="2FCF89B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《实用新型专利评价细则》“专利质量”相关要求说明情况，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 w14:paraId="712817F1">
      <w:pPr>
        <w:rPr>
          <w:highlight w:val="none"/>
        </w:rPr>
      </w:pPr>
    </w:p>
    <w:p w14:paraId="5F6A48B6">
      <w:pPr>
        <w:rPr>
          <w:highlight w:val="none"/>
        </w:rPr>
      </w:pPr>
      <w:r>
        <w:rPr>
          <w:highlight w:val="none"/>
        </w:rPr>
        <w:br w:type="page"/>
      </w:r>
    </w:p>
    <w:p w14:paraId="64B55674">
      <w:pPr>
        <w:rPr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53143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8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FE4B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．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创新性</w:t>
            </w:r>
          </w:p>
        </w:tc>
      </w:tr>
      <w:tr w14:paraId="0A4D1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583" w:hRule="atLeast"/>
          <w:jc w:val="center"/>
        </w:trPr>
        <w:tc>
          <w:tcPr>
            <w:tcW w:w="8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F64C8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《实用新型专利评价细则》“创新性”相关要求说明情况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eastAsia="zh-CN"/>
              </w:rPr>
              <w:t>500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  <w:t>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）</w:t>
            </w:r>
          </w:p>
          <w:p w14:paraId="11242CC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B09A58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543505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093705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DBE2F6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8E2286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63A49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8420" w:type="dxa"/>
            <w:noWrap w:val="0"/>
            <w:vAlign w:val="center"/>
          </w:tcPr>
          <w:p w14:paraId="60701F1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4.实施效益及发展前景</w:t>
            </w:r>
          </w:p>
        </w:tc>
      </w:tr>
      <w:tr w14:paraId="0686C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794" w:hRule="atLeast"/>
          <w:jc w:val="center"/>
        </w:trPr>
        <w:tc>
          <w:tcPr>
            <w:tcW w:w="8420" w:type="dxa"/>
            <w:noWrap w:val="0"/>
            <w:vAlign w:val="top"/>
          </w:tcPr>
          <w:p w14:paraId="395D2C5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《实用新型专利评价细则》“实施效益及发展前景”相关要求说明情况，限500字）</w:t>
            </w:r>
          </w:p>
        </w:tc>
      </w:tr>
      <w:tr w14:paraId="0097E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8420" w:type="dxa"/>
            <w:noWrap w:val="0"/>
            <w:vAlign w:val="center"/>
          </w:tcPr>
          <w:p w14:paraId="13FF8C9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5.运用及保护举措</w:t>
            </w:r>
          </w:p>
        </w:tc>
      </w:tr>
      <w:tr w14:paraId="0F0D3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27" w:hRule="atLeast"/>
          <w:jc w:val="center"/>
        </w:trPr>
        <w:tc>
          <w:tcPr>
            <w:tcW w:w="8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58F92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《实用新型专利评价细则》“运用及保护举措”相关要求说明情况，限500字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）</w:t>
            </w:r>
          </w:p>
          <w:p w14:paraId="0DDC5D18"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78D27C7A">
      <w:pPr>
        <w:jc w:val="left"/>
        <w:rPr>
          <w:rFonts w:hint="eastAsia" w:ascii="方正小标宋简体" w:hAnsi="方正小标宋简体" w:eastAsia="方正小标宋简体" w:cs="方正小标宋简体"/>
          <w:bCs/>
          <w:sz w:val="40"/>
          <w:szCs w:val="28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28"/>
        </w:rPr>
        <w:br w:type="page"/>
      </w:r>
    </w:p>
    <w:p w14:paraId="30B3C2E6">
      <w:pPr>
        <w:spacing w:before="240" w:beforeLines="100" w:after="240" w:afterLines="100"/>
        <w:jc w:val="center"/>
        <w:outlineLvl w:val="0"/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三、被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推荐项目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经济效益说明表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9"/>
        <w:gridCol w:w="2306"/>
        <w:gridCol w:w="1382"/>
        <w:gridCol w:w="1382"/>
        <w:gridCol w:w="1382"/>
      </w:tblGrid>
      <w:tr w14:paraId="12A43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 w14:paraId="2A7D045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      时  间</w:t>
            </w:r>
          </w:p>
          <w:p w14:paraId="5E58371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306" w:type="dxa"/>
            <w:tcBorders>
              <w:bottom w:val="single" w:color="auto" w:sz="4" w:space="0"/>
            </w:tcBorders>
            <w:vAlign w:val="center"/>
          </w:tcPr>
          <w:p w14:paraId="7703387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实施日至202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年底</w:t>
            </w:r>
          </w:p>
        </w:tc>
        <w:tc>
          <w:tcPr>
            <w:tcW w:w="1382" w:type="dxa"/>
            <w:tcBorders>
              <w:bottom w:val="single" w:color="auto" w:sz="4" w:space="0"/>
            </w:tcBorders>
            <w:vAlign w:val="center"/>
          </w:tcPr>
          <w:p w14:paraId="6F91E53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  <w:tc>
          <w:tcPr>
            <w:tcW w:w="1382" w:type="dxa"/>
            <w:tcBorders>
              <w:bottom w:val="single" w:color="auto" w:sz="4" w:space="0"/>
            </w:tcBorders>
            <w:vAlign w:val="center"/>
          </w:tcPr>
          <w:p w14:paraId="326B72A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  <w:tc>
          <w:tcPr>
            <w:tcW w:w="1382" w:type="dxa"/>
            <w:tcBorders>
              <w:bottom w:val="single" w:color="auto" w:sz="4" w:space="0"/>
            </w:tcBorders>
            <w:vAlign w:val="center"/>
          </w:tcPr>
          <w:p w14:paraId="0B71EE2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</w:tr>
      <w:tr w14:paraId="3951D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 w14:paraId="4357AE5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306" w:type="dxa"/>
            <w:vAlign w:val="center"/>
          </w:tcPr>
          <w:p w14:paraId="02C5C97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 w14:paraId="06961A2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 w14:paraId="5A1B166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 w14:paraId="603CCF0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0CA2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 w14:paraId="25B7D57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306" w:type="dxa"/>
            <w:vAlign w:val="center"/>
          </w:tcPr>
          <w:p w14:paraId="59F462A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 w14:paraId="5999274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 w14:paraId="388EF26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 w14:paraId="69F3FB6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2B33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 w14:paraId="1BA7095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306" w:type="dxa"/>
            <w:vAlign w:val="center"/>
          </w:tcPr>
          <w:p w14:paraId="138A903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 w14:paraId="36C6718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 w14:paraId="32E8A97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 w14:paraId="685139B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47B7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 w14:paraId="7132FBF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306" w:type="dxa"/>
            <w:vAlign w:val="center"/>
          </w:tcPr>
          <w:p w14:paraId="020F7AE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 w14:paraId="7EF8B5D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 w14:paraId="4AEE111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 w14:paraId="74D1047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19C4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19" w:type="dxa"/>
            <w:vAlign w:val="center"/>
          </w:tcPr>
          <w:p w14:paraId="1824881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306" w:type="dxa"/>
            <w:vAlign w:val="center"/>
          </w:tcPr>
          <w:p w14:paraId="43B0FA1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 w14:paraId="67201D4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 w14:paraId="76E69CC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 w14:paraId="201FAD1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ECFA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19" w:type="dxa"/>
            <w:vAlign w:val="center"/>
          </w:tcPr>
          <w:p w14:paraId="6BA57FD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研发投入（万元）</w:t>
            </w:r>
          </w:p>
        </w:tc>
        <w:tc>
          <w:tcPr>
            <w:tcW w:w="2306" w:type="dxa"/>
            <w:vAlign w:val="center"/>
          </w:tcPr>
          <w:p w14:paraId="21C01BF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 w14:paraId="06CD3A4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 w14:paraId="1A58A06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 w14:paraId="588B74F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77EE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61" w:hRule="atLeast"/>
          <w:jc w:val="center"/>
        </w:trPr>
        <w:tc>
          <w:tcPr>
            <w:tcW w:w="9071" w:type="dxa"/>
            <w:gridSpan w:val="5"/>
            <w:tcBorders>
              <w:bottom w:val="single" w:color="auto" w:sz="4" w:space="0"/>
            </w:tcBorders>
          </w:tcPr>
          <w:p w14:paraId="5CFC727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 w14:paraId="093E656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62D611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76FBC0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0FE9AF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D6772A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6AE973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06FD193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33067A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222379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0AB5E59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44F9B5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88614D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E93721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7C382F5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7665D0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1C89BC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35DE11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BAC99B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6226A0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7AE33E8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D7CC20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7945D7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025114C">
            <w:pPr>
              <w:pStyle w:val="2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84388E3">
            <w:pPr>
              <w:pStyle w:val="3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0352096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0A9570E3">
            <w:pPr>
              <w:pStyle w:val="2"/>
              <w:rPr>
                <w:rFonts w:hint="default"/>
                <w:lang w:val="en-US" w:eastAsia="zh-CN"/>
              </w:rPr>
            </w:pPr>
          </w:p>
          <w:p w14:paraId="6F7FB67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1B8F06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备注：由被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单位填写，应写明经济效益计算过程，并围绕专利实施以来新增销售额、利润、出口额，及专利密集型产品在同类产品/服务的市场份额占比等进行说明。</w:t>
            </w:r>
          </w:p>
        </w:tc>
      </w:tr>
    </w:tbl>
    <w:p w14:paraId="241E349D">
      <w:pP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</w:pPr>
    </w:p>
    <w:p w14:paraId="7D43E604">
      <w:pP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  <w:br w:type="page"/>
      </w:r>
    </w:p>
    <w:p w14:paraId="32A7709B"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推荐单位承诺书</w:t>
      </w:r>
    </w:p>
    <w:p w14:paraId="4056DD07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6B50A7F0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本单位已根据《浙江省人民政府质量奖（省知识产权奖）管理办法》《浙江省知识产权评审实施细则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（2025年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修订）》，对被推荐者的资格条件进行审查，审核其所提交的材料，按照有关规定征求相关部门意见。</w:t>
      </w:r>
    </w:p>
    <w:p w14:paraId="3EC38D98">
      <w:pPr>
        <w:snapToGrid w:val="0"/>
        <w:spacing w:line="360" w:lineRule="auto"/>
        <w:ind w:firstLine="600"/>
        <w:jc w:val="left"/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73CE51DB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51B21022">
      <w:pPr>
        <w:rPr>
          <w:rFonts w:hint="eastAsia" w:ascii="方正仿宋简体" w:eastAsia="方正仿宋简体"/>
          <w:b/>
          <w:bCs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</w:t>
      </w:r>
    </w:p>
    <w:p w14:paraId="1A851C3A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</w:p>
    <w:p w14:paraId="7E036402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br w:type="page"/>
      </w:r>
    </w:p>
    <w:p w14:paraId="5D8435B9"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被推荐单位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</w:rPr>
        <w:t>承诺书</w:t>
      </w:r>
    </w:p>
    <w:p w14:paraId="431D26E7">
      <w:pPr>
        <w:snapToGrid w:val="0"/>
        <w:spacing w:line="360" w:lineRule="auto"/>
        <w:ind w:firstLine="600"/>
        <w:jc w:val="left"/>
        <w:rPr>
          <w:rFonts w:hint="eastAsia" w:ascii="仿宋_GB2312" w:eastAsia="仿宋_GB2312"/>
          <w:sz w:val="30"/>
          <w:szCs w:val="30"/>
          <w:highlight w:val="none"/>
        </w:rPr>
      </w:pPr>
    </w:p>
    <w:p w14:paraId="0D712EAD"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单位已全面知悉《</w:t>
      </w:r>
      <w:r>
        <w:rPr>
          <w:rFonts w:hint="eastAsia" w:ascii="仿宋_GB2312" w:hAnsi="仿宋_GB2312" w:eastAsia="仿宋_GB2312" w:cs="仿宋_GB2312"/>
          <w:sz w:val="32"/>
        </w:rPr>
        <w:t>浙江省人民政府质量奖（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省知识产权奖</w:t>
      </w:r>
      <w:r>
        <w:rPr>
          <w:rFonts w:hint="eastAsia" w:ascii="仿宋_GB2312" w:hAnsi="仿宋_GB2312" w:eastAsia="仿宋_GB2312" w:cs="仿宋_GB2312"/>
          <w:sz w:val="32"/>
        </w:rPr>
        <w:t>）管理办法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浙江省知识产权评审实施细则（2025年修订）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 w14:paraId="1AC796EB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1.所参评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权属争议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；</w:t>
      </w:r>
    </w:p>
    <w:p w14:paraId="4A523C8B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涉及的权利主体均符合相关资格条件；</w:t>
      </w:r>
    </w:p>
    <w:p w14:paraId="2B60D617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 w14:paraId="32A84CD2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ascii="仿宋_GB2312" w:eastAsia="仿宋_GB2312"/>
          <w:sz w:val="32"/>
          <w:szCs w:val="32"/>
          <w:highlight w:val="none"/>
        </w:rPr>
        <w:t>3年内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各级质量安全监督检查合格，无重大质量、安全、环保等事故（按照国家有关规定认定）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  <w:t>；</w:t>
      </w:r>
    </w:p>
    <w:p w14:paraId="7130848D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在经营及社会活动中，诚实守信，无严重不良诚信记录；</w:t>
      </w:r>
    </w:p>
    <w:p w14:paraId="12B5F50F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 w14:paraId="23D0DD7D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 w14:paraId="08FFC284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4C490743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5BC5E96F">
      <w:pPr>
        <w:rPr>
          <w:rFonts w:hint="eastAsia" w:ascii="方正仿宋简体" w:eastAsia="方正仿宋简体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</w:t>
      </w:r>
    </w:p>
    <w:sectPr>
      <w:footerReference r:id="rId6" w:type="first"/>
      <w:footerReference r:id="rId5" w:type="default"/>
      <w:pgSz w:w="11907" w:h="16840"/>
      <w:pgMar w:top="1440" w:right="1797" w:bottom="1091" w:left="1797" w:header="851" w:footer="992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0026BE">
    <w:pPr>
      <w:pStyle w:val="10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A35EA6">
    <w:pPr>
      <w:pStyle w:val="10"/>
      <w:jc w:val="center"/>
    </w:pPr>
  </w:p>
  <w:p w14:paraId="79B07AA0"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AE4656">
    <w:pPr>
      <w:pStyle w:val="1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3887C6"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3887C6"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7ED6A7"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EDBC24"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EDBC24"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115FA29"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0129D1"/>
    <w:rsid w:val="013201A2"/>
    <w:rsid w:val="019C1C1A"/>
    <w:rsid w:val="019F3372"/>
    <w:rsid w:val="021A25DC"/>
    <w:rsid w:val="02750329"/>
    <w:rsid w:val="02772F47"/>
    <w:rsid w:val="02880EF8"/>
    <w:rsid w:val="0308490C"/>
    <w:rsid w:val="0356273E"/>
    <w:rsid w:val="041735B1"/>
    <w:rsid w:val="04483022"/>
    <w:rsid w:val="04D31337"/>
    <w:rsid w:val="064E7477"/>
    <w:rsid w:val="069B6500"/>
    <w:rsid w:val="06B62CBE"/>
    <w:rsid w:val="06C60583"/>
    <w:rsid w:val="07013F3A"/>
    <w:rsid w:val="080F08D8"/>
    <w:rsid w:val="08181F56"/>
    <w:rsid w:val="08857FF0"/>
    <w:rsid w:val="08B5322E"/>
    <w:rsid w:val="09067F2D"/>
    <w:rsid w:val="09A51C66"/>
    <w:rsid w:val="09D34D6F"/>
    <w:rsid w:val="0A197F04"/>
    <w:rsid w:val="0AA55229"/>
    <w:rsid w:val="0B0E131B"/>
    <w:rsid w:val="0B3C6867"/>
    <w:rsid w:val="0B7D1FFD"/>
    <w:rsid w:val="0C2443FA"/>
    <w:rsid w:val="0C3A20DE"/>
    <w:rsid w:val="0C7B5FAF"/>
    <w:rsid w:val="0CAD15B2"/>
    <w:rsid w:val="0CD3628C"/>
    <w:rsid w:val="0D155097"/>
    <w:rsid w:val="0D411534"/>
    <w:rsid w:val="0D885665"/>
    <w:rsid w:val="0D961542"/>
    <w:rsid w:val="0E15651D"/>
    <w:rsid w:val="0E410C26"/>
    <w:rsid w:val="0F6872A6"/>
    <w:rsid w:val="0F6F4781"/>
    <w:rsid w:val="0F7038A0"/>
    <w:rsid w:val="10354819"/>
    <w:rsid w:val="11F7422A"/>
    <w:rsid w:val="132E3BC0"/>
    <w:rsid w:val="13331EDA"/>
    <w:rsid w:val="13411603"/>
    <w:rsid w:val="13737F6D"/>
    <w:rsid w:val="13A50343"/>
    <w:rsid w:val="161834AA"/>
    <w:rsid w:val="16272C2C"/>
    <w:rsid w:val="16474240"/>
    <w:rsid w:val="17D268F8"/>
    <w:rsid w:val="17EC0AAA"/>
    <w:rsid w:val="180F2C66"/>
    <w:rsid w:val="185A794E"/>
    <w:rsid w:val="18B13A79"/>
    <w:rsid w:val="18BA7B4D"/>
    <w:rsid w:val="19166146"/>
    <w:rsid w:val="194330AF"/>
    <w:rsid w:val="1990235A"/>
    <w:rsid w:val="19A54AF5"/>
    <w:rsid w:val="1B0677E3"/>
    <w:rsid w:val="1B616F14"/>
    <w:rsid w:val="1BEB48FD"/>
    <w:rsid w:val="1C422BD3"/>
    <w:rsid w:val="1E5E7A6C"/>
    <w:rsid w:val="1E9B5F1B"/>
    <w:rsid w:val="1EA90608"/>
    <w:rsid w:val="1EC80C4C"/>
    <w:rsid w:val="1EE51764"/>
    <w:rsid w:val="1EEB1B0C"/>
    <w:rsid w:val="1F1F71FB"/>
    <w:rsid w:val="1F301408"/>
    <w:rsid w:val="1F3B08DD"/>
    <w:rsid w:val="1FD2532A"/>
    <w:rsid w:val="206F5F60"/>
    <w:rsid w:val="20983E7E"/>
    <w:rsid w:val="21DA45A9"/>
    <w:rsid w:val="223C00C4"/>
    <w:rsid w:val="22575197"/>
    <w:rsid w:val="2319558F"/>
    <w:rsid w:val="23445A37"/>
    <w:rsid w:val="2377358E"/>
    <w:rsid w:val="23DD6127"/>
    <w:rsid w:val="24D740D4"/>
    <w:rsid w:val="25F12FE0"/>
    <w:rsid w:val="260C7250"/>
    <w:rsid w:val="26146193"/>
    <w:rsid w:val="27295C08"/>
    <w:rsid w:val="27532368"/>
    <w:rsid w:val="277516A0"/>
    <w:rsid w:val="277976C4"/>
    <w:rsid w:val="27D42FC8"/>
    <w:rsid w:val="288527C5"/>
    <w:rsid w:val="289C7812"/>
    <w:rsid w:val="2935034B"/>
    <w:rsid w:val="29597367"/>
    <w:rsid w:val="29671ECA"/>
    <w:rsid w:val="29E913CA"/>
    <w:rsid w:val="29FD45DD"/>
    <w:rsid w:val="2AF21C68"/>
    <w:rsid w:val="2B2438D4"/>
    <w:rsid w:val="2B2C33CC"/>
    <w:rsid w:val="2BC453B2"/>
    <w:rsid w:val="2D336A1D"/>
    <w:rsid w:val="2DBF2A94"/>
    <w:rsid w:val="2E254C32"/>
    <w:rsid w:val="2FF81ACE"/>
    <w:rsid w:val="30555354"/>
    <w:rsid w:val="31967603"/>
    <w:rsid w:val="32542787"/>
    <w:rsid w:val="32737C4C"/>
    <w:rsid w:val="332B743C"/>
    <w:rsid w:val="33811DDB"/>
    <w:rsid w:val="339A10EE"/>
    <w:rsid w:val="34626F39"/>
    <w:rsid w:val="34980D68"/>
    <w:rsid w:val="355E34CD"/>
    <w:rsid w:val="36387749"/>
    <w:rsid w:val="36981915"/>
    <w:rsid w:val="36CF2995"/>
    <w:rsid w:val="37A10C9D"/>
    <w:rsid w:val="38882751"/>
    <w:rsid w:val="39577967"/>
    <w:rsid w:val="397401C6"/>
    <w:rsid w:val="39A459A0"/>
    <w:rsid w:val="3A3B3FCE"/>
    <w:rsid w:val="3A43428E"/>
    <w:rsid w:val="3AA60379"/>
    <w:rsid w:val="3B03366D"/>
    <w:rsid w:val="3B2C6AD0"/>
    <w:rsid w:val="3DB22A28"/>
    <w:rsid w:val="3DED69EA"/>
    <w:rsid w:val="3E795865"/>
    <w:rsid w:val="3EBD1B20"/>
    <w:rsid w:val="3EBF7C5B"/>
    <w:rsid w:val="3FB72339"/>
    <w:rsid w:val="40AC6710"/>
    <w:rsid w:val="41014627"/>
    <w:rsid w:val="41084AB6"/>
    <w:rsid w:val="41E16623"/>
    <w:rsid w:val="41F5679C"/>
    <w:rsid w:val="43790D20"/>
    <w:rsid w:val="43866F99"/>
    <w:rsid w:val="43DB5480"/>
    <w:rsid w:val="43F270EB"/>
    <w:rsid w:val="43F35DD3"/>
    <w:rsid w:val="443F5AC6"/>
    <w:rsid w:val="462B7D22"/>
    <w:rsid w:val="47B107AF"/>
    <w:rsid w:val="47B70824"/>
    <w:rsid w:val="47E74D45"/>
    <w:rsid w:val="480F7C6F"/>
    <w:rsid w:val="48D96031"/>
    <w:rsid w:val="491D05E3"/>
    <w:rsid w:val="49690147"/>
    <w:rsid w:val="498E1F2A"/>
    <w:rsid w:val="49B56541"/>
    <w:rsid w:val="49CB6796"/>
    <w:rsid w:val="4A2812C7"/>
    <w:rsid w:val="4AE3336F"/>
    <w:rsid w:val="4B9C64D0"/>
    <w:rsid w:val="4BA579F7"/>
    <w:rsid w:val="4BBC4723"/>
    <w:rsid w:val="4C1670B9"/>
    <w:rsid w:val="4C6A38FC"/>
    <w:rsid w:val="4CFB4554"/>
    <w:rsid w:val="4D5819A6"/>
    <w:rsid w:val="4D5C68C0"/>
    <w:rsid w:val="4D673998"/>
    <w:rsid w:val="4E4D0DDF"/>
    <w:rsid w:val="4EB250E6"/>
    <w:rsid w:val="4EB3752B"/>
    <w:rsid w:val="4EC23E60"/>
    <w:rsid w:val="4F251D5C"/>
    <w:rsid w:val="4F3A75B6"/>
    <w:rsid w:val="4F537848"/>
    <w:rsid w:val="4FC73764"/>
    <w:rsid w:val="504E2DD2"/>
    <w:rsid w:val="520A1690"/>
    <w:rsid w:val="52CF305D"/>
    <w:rsid w:val="53D7C30B"/>
    <w:rsid w:val="53D97507"/>
    <w:rsid w:val="53ED0749"/>
    <w:rsid w:val="54193DDF"/>
    <w:rsid w:val="54630272"/>
    <w:rsid w:val="55817791"/>
    <w:rsid w:val="55D539C8"/>
    <w:rsid w:val="560876EB"/>
    <w:rsid w:val="56384F6E"/>
    <w:rsid w:val="565E04E9"/>
    <w:rsid w:val="56AF0B5B"/>
    <w:rsid w:val="56BA7D0A"/>
    <w:rsid w:val="571A43BF"/>
    <w:rsid w:val="57927492"/>
    <w:rsid w:val="57A20117"/>
    <w:rsid w:val="57A23F4A"/>
    <w:rsid w:val="57B6349C"/>
    <w:rsid w:val="58E72F9C"/>
    <w:rsid w:val="58E85E3C"/>
    <w:rsid w:val="58F46A27"/>
    <w:rsid w:val="59353378"/>
    <w:rsid w:val="59811AAB"/>
    <w:rsid w:val="5A414389"/>
    <w:rsid w:val="5A9D4E9D"/>
    <w:rsid w:val="5ABF2A31"/>
    <w:rsid w:val="5B0202CC"/>
    <w:rsid w:val="5B235D6D"/>
    <w:rsid w:val="5B884626"/>
    <w:rsid w:val="5C1B076F"/>
    <w:rsid w:val="5C6A37AB"/>
    <w:rsid w:val="5CC04E72"/>
    <w:rsid w:val="5D16452A"/>
    <w:rsid w:val="5D197BC9"/>
    <w:rsid w:val="5D935A6B"/>
    <w:rsid w:val="5DFF6AFB"/>
    <w:rsid w:val="5E8E3675"/>
    <w:rsid w:val="5F7A6B5B"/>
    <w:rsid w:val="60EC22C4"/>
    <w:rsid w:val="61D339C5"/>
    <w:rsid w:val="61DA0784"/>
    <w:rsid w:val="61EB1864"/>
    <w:rsid w:val="62067117"/>
    <w:rsid w:val="62722BF7"/>
    <w:rsid w:val="63350D06"/>
    <w:rsid w:val="63A728E8"/>
    <w:rsid w:val="63F00669"/>
    <w:rsid w:val="645F6C1C"/>
    <w:rsid w:val="660841F2"/>
    <w:rsid w:val="660C5D19"/>
    <w:rsid w:val="666D7E19"/>
    <w:rsid w:val="67190091"/>
    <w:rsid w:val="67F307F2"/>
    <w:rsid w:val="67FD6F7B"/>
    <w:rsid w:val="68B76A6C"/>
    <w:rsid w:val="68C42214"/>
    <w:rsid w:val="690E58E3"/>
    <w:rsid w:val="69A91168"/>
    <w:rsid w:val="6A2829D5"/>
    <w:rsid w:val="6A694D9B"/>
    <w:rsid w:val="6B1B6095"/>
    <w:rsid w:val="6B207B1F"/>
    <w:rsid w:val="6B7E4876"/>
    <w:rsid w:val="6B9B03A5"/>
    <w:rsid w:val="6BC07195"/>
    <w:rsid w:val="6CCE7137"/>
    <w:rsid w:val="6D5B09CB"/>
    <w:rsid w:val="6D662A25"/>
    <w:rsid w:val="6E3711BE"/>
    <w:rsid w:val="6ED265C5"/>
    <w:rsid w:val="6EDB4F1F"/>
    <w:rsid w:val="703F49C7"/>
    <w:rsid w:val="70425E72"/>
    <w:rsid w:val="705F55AE"/>
    <w:rsid w:val="70A31C3C"/>
    <w:rsid w:val="71276C16"/>
    <w:rsid w:val="71393671"/>
    <w:rsid w:val="71CE2905"/>
    <w:rsid w:val="7209703D"/>
    <w:rsid w:val="732F15D5"/>
    <w:rsid w:val="738D11AA"/>
    <w:rsid w:val="740F65A1"/>
    <w:rsid w:val="75AB3A60"/>
    <w:rsid w:val="75C64B0F"/>
    <w:rsid w:val="76004806"/>
    <w:rsid w:val="775C10DE"/>
    <w:rsid w:val="77EA3BAB"/>
    <w:rsid w:val="780779A0"/>
    <w:rsid w:val="787225AD"/>
    <w:rsid w:val="78904E18"/>
    <w:rsid w:val="789D71B2"/>
    <w:rsid w:val="78FB4CCA"/>
    <w:rsid w:val="79961451"/>
    <w:rsid w:val="7A9E346B"/>
    <w:rsid w:val="7B3F0146"/>
    <w:rsid w:val="7BFC781D"/>
    <w:rsid w:val="7C496501"/>
    <w:rsid w:val="7C5779B5"/>
    <w:rsid w:val="7C9B4828"/>
    <w:rsid w:val="7CBC51FE"/>
    <w:rsid w:val="7D6A31C4"/>
    <w:rsid w:val="7DFA64D5"/>
    <w:rsid w:val="7E9C52E7"/>
    <w:rsid w:val="7ECB269C"/>
    <w:rsid w:val="7EEC1DCB"/>
    <w:rsid w:val="7EEC622F"/>
    <w:rsid w:val="7FBEFED0"/>
    <w:rsid w:val="F94F40D1"/>
    <w:rsid w:val="F9FF2E62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1325</Words>
  <Characters>1386</Characters>
  <Lines>16</Lines>
  <Paragraphs>4</Paragraphs>
  <TotalTime>0</TotalTime>
  <ScaleCrop>false</ScaleCrop>
  <LinksUpToDate>false</LinksUpToDate>
  <CharactersWithSpaces>1661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Jocelyn</cp:lastModifiedBy>
  <cp:lastPrinted>2020-04-19T03:02:00Z</cp:lastPrinted>
  <dcterms:modified xsi:type="dcterms:W3CDTF">2025-10-13T05:11:44Z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85553C415AC64CD0A0BE46449C147991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